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11F9A" w14:textId="77777777" w:rsidR="00C61F81" w:rsidRPr="00F01CFE" w:rsidRDefault="00526A3D">
      <w:pPr>
        <w:spacing w:after="30"/>
        <w:jc w:val="center"/>
        <w:rPr>
          <w:color w:val="auto"/>
        </w:rPr>
      </w:pPr>
      <w:r w:rsidRPr="00F01CFE">
        <w:rPr>
          <w:b/>
          <w:bCs/>
          <w:color w:val="auto"/>
        </w:rPr>
        <w:t>ACOMPAÑA AC MÉXICO</w:t>
      </w:r>
    </w:p>
    <w:p w14:paraId="4F6604BA" w14:textId="77777777" w:rsidR="00C61F81" w:rsidRPr="00F01CFE" w:rsidRDefault="00526A3D">
      <w:pPr>
        <w:spacing w:after="60"/>
        <w:jc w:val="center"/>
        <w:rPr>
          <w:color w:val="auto"/>
        </w:rPr>
      </w:pPr>
      <w:r w:rsidRPr="00F01CFE">
        <w:rPr>
          <w:color w:val="auto"/>
          <w:sz w:val="18"/>
          <w:szCs w:val="18"/>
        </w:rPr>
        <w:t xml:space="preserve">Diseño de Proyectos Sociales con Enfoque de Marco </w:t>
      </w:r>
      <w:proofErr w:type="gramStart"/>
      <w:r w:rsidRPr="00F01CFE">
        <w:rPr>
          <w:color w:val="auto"/>
          <w:sz w:val="18"/>
          <w:szCs w:val="18"/>
        </w:rPr>
        <w:t>Lógico  ·</w:t>
      </w:r>
      <w:proofErr w:type="gramEnd"/>
      <w:r w:rsidRPr="00F01CFE">
        <w:rPr>
          <w:color w:val="auto"/>
          <w:sz w:val="18"/>
          <w:szCs w:val="18"/>
        </w:rPr>
        <w:t xml:space="preserve">  Sesión 3</w:t>
      </w:r>
    </w:p>
    <w:p w14:paraId="17D02CBD" w14:textId="77777777" w:rsidR="00C61F81" w:rsidRDefault="00526A3D">
      <w:pPr>
        <w:spacing w:after="40"/>
        <w:jc w:val="center"/>
        <w:rPr>
          <w:b/>
          <w:bCs/>
          <w:color w:val="auto"/>
          <w:sz w:val="28"/>
          <w:szCs w:val="28"/>
        </w:rPr>
      </w:pPr>
      <w:r w:rsidRPr="00F01CFE">
        <w:rPr>
          <w:b/>
          <w:bCs/>
          <w:color w:val="auto"/>
          <w:sz w:val="28"/>
          <w:szCs w:val="28"/>
        </w:rPr>
        <w:t>Plantilla del ejercicio práctico: Matriz de Marco Lógico</w:t>
      </w:r>
    </w:p>
    <w:p w14:paraId="7FC9B3F1" w14:textId="77777777" w:rsidR="00F01CFE" w:rsidRPr="00F01CFE" w:rsidRDefault="00F01CFE">
      <w:pPr>
        <w:spacing w:after="40"/>
        <w:jc w:val="center"/>
        <w:rPr>
          <w:color w:val="auto"/>
        </w:rPr>
      </w:pPr>
    </w:p>
    <w:tbl>
      <w:tblPr>
        <w:tblW w:w="13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4712"/>
        <w:gridCol w:w="2200"/>
        <w:gridCol w:w="4712"/>
      </w:tblGrid>
      <w:tr w:rsidR="00576B6E" w:rsidRPr="00F01CFE" w14:paraId="4534C10E" w14:textId="77777777" w:rsidTr="009806BA">
        <w:tblPrEx>
          <w:tblCellMar>
            <w:top w:w="0" w:type="dxa"/>
            <w:bottom w:w="0" w:type="dxa"/>
          </w:tblCellMar>
        </w:tblPrEx>
        <w:trPr>
          <w:cantSplit/>
          <w:trHeight w:val="430"/>
        </w:trPr>
        <w:tc>
          <w:tcPr>
            <w:tcW w:w="2200" w:type="dxa"/>
            <w:shd w:val="clear" w:color="auto" w:fill="EAF1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85107FB" w14:textId="77777777" w:rsidR="00576B6E" w:rsidRPr="00F01CFE" w:rsidRDefault="00576B6E" w:rsidP="00576B6E">
            <w:pPr>
              <w:rPr>
                <w:color w:val="auto"/>
              </w:rPr>
            </w:pPr>
            <w:r w:rsidRPr="00F01CFE">
              <w:rPr>
                <w:b/>
                <w:bCs/>
                <w:color w:val="auto"/>
                <w:sz w:val="18"/>
                <w:szCs w:val="18"/>
              </w:rPr>
              <w:t>Nombre</w:t>
            </w:r>
          </w:p>
        </w:tc>
        <w:tc>
          <w:tcPr>
            <w:tcW w:w="4712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7AC004D" w14:textId="702E594C" w:rsidR="00576B6E" w:rsidRPr="00F01CFE" w:rsidRDefault="00576B6E" w:rsidP="00576B6E">
            <w:pPr>
              <w:rPr>
                <w:color w:val="auto"/>
              </w:rPr>
            </w:pPr>
            <w:r>
              <w:t>ALBERGUE SANTA ROSA</w:t>
            </w:r>
          </w:p>
        </w:tc>
        <w:tc>
          <w:tcPr>
            <w:tcW w:w="2200" w:type="dxa"/>
            <w:shd w:val="clear" w:color="auto" w:fill="EAF1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C9454D4" w14:textId="77777777" w:rsidR="00576B6E" w:rsidRPr="00F01CFE" w:rsidRDefault="00576B6E" w:rsidP="00576B6E">
            <w:pPr>
              <w:rPr>
                <w:color w:val="auto"/>
              </w:rPr>
            </w:pPr>
            <w:r w:rsidRPr="00F01CFE">
              <w:rPr>
                <w:b/>
                <w:bCs/>
                <w:color w:val="auto"/>
                <w:sz w:val="18"/>
                <w:szCs w:val="18"/>
              </w:rPr>
              <w:t>Organización / A.C.</w:t>
            </w:r>
          </w:p>
        </w:tc>
        <w:tc>
          <w:tcPr>
            <w:tcW w:w="4712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1870E19" w14:textId="3A3F18CC" w:rsidR="00576B6E" w:rsidRPr="00F01CFE" w:rsidRDefault="00576B6E" w:rsidP="00576B6E">
            <w:pPr>
              <w:rPr>
                <w:color w:val="auto"/>
              </w:rPr>
            </w:pPr>
            <w:r>
              <w:t>ALBERGUE PARA ANCIANOS SANTA ROSA</w:t>
            </w:r>
          </w:p>
        </w:tc>
      </w:tr>
      <w:tr w:rsidR="00576B6E" w:rsidRPr="00F01CFE" w14:paraId="60B03496" w14:textId="77777777" w:rsidTr="00DC0A9F">
        <w:tblPrEx>
          <w:tblCellMar>
            <w:top w:w="0" w:type="dxa"/>
            <w:bottom w:w="0" w:type="dxa"/>
          </w:tblCellMar>
        </w:tblPrEx>
        <w:trPr>
          <w:cantSplit/>
          <w:trHeight w:val="430"/>
        </w:trPr>
        <w:tc>
          <w:tcPr>
            <w:tcW w:w="2200" w:type="dxa"/>
            <w:shd w:val="clear" w:color="auto" w:fill="EAF1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3DF061D" w14:textId="77777777" w:rsidR="00576B6E" w:rsidRPr="00F01CFE" w:rsidRDefault="00576B6E" w:rsidP="00576B6E">
            <w:pPr>
              <w:rPr>
                <w:color w:val="auto"/>
              </w:rPr>
            </w:pPr>
            <w:r w:rsidRPr="00F01CFE">
              <w:rPr>
                <w:b/>
                <w:bCs/>
                <w:color w:val="auto"/>
                <w:sz w:val="18"/>
                <w:szCs w:val="18"/>
              </w:rPr>
              <w:t>Nombre del proyecto</w:t>
            </w:r>
          </w:p>
        </w:tc>
        <w:tc>
          <w:tcPr>
            <w:tcW w:w="4712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DFA39B5" w14:textId="361A1E42" w:rsidR="00576B6E" w:rsidRPr="00F01CFE" w:rsidRDefault="00576B6E" w:rsidP="00576B6E">
            <w:pPr>
              <w:rPr>
                <w:color w:val="auto"/>
              </w:rPr>
            </w:pPr>
            <w:r>
              <w:t>VIVIENDO CON DIGNIDAD</w:t>
            </w:r>
          </w:p>
        </w:tc>
        <w:tc>
          <w:tcPr>
            <w:tcW w:w="2200" w:type="dxa"/>
            <w:shd w:val="clear" w:color="auto" w:fill="EAF1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384D748" w14:textId="77777777" w:rsidR="00576B6E" w:rsidRPr="00F01CFE" w:rsidRDefault="00576B6E" w:rsidP="00576B6E">
            <w:pPr>
              <w:rPr>
                <w:color w:val="auto"/>
              </w:rPr>
            </w:pPr>
            <w:r w:rsidRPr="00F01CFE">
              <w:rPr>
                <w:b/>
                <w:bCs/>
                <w:color w:val="auto"/>
                <w:sz w:val="18"/>
                <w:szCs w:val="18"/>
              </w:rPr>
              <w:t>Fecha</w:t>
            </w:r>
          </w:p>
        </w:tc>
        <w:tc>
          <w:tcPr>
            <w:tcW w:w="4712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43A8D2" w14:textId="126958A0" w:rsidR="00576B6E" w:rsidRPr="00F01CFE" w:rsidRDefault="00576B6E" w:rsidP="00576B6E">
            <w:pPr>
              <w:rPr>
                <w:color w:val="auto"/>
              </w:rPr>
            </w:pPr>
            <w:r>
              <w:rPr>
                <w:color w:val="auto"/>
              </w:rPr>
              <w:t>29 de julio de 2026</w:t>
            </w:r>
          </w:p>
        </w:tc>
      </w:tr>
    </w:tbl>
    <w:p w14:paraId="62DE5673" w14:textId="77777777" w:rsidR="00C61F81" w:rsidRPr="00F01CFE" w:rsidRDefault="00C61F81">
      <w:pPr>
        <w:spacing w:after="80"/>
        <w:rPr>
          <w:color w:val="auto"/>
        </w:rPr>
      </w:pPr>
    </w:p>
    <w:p w14:paraId="06A77291" w14:textId="77777777" w:rsidR="00C61F81" w:rsidRPr="00F01CFE" w:rsidRDefault="00526A3D">
      <w:pPr>
        <w:spacing w:after="40"/>
        <w:rPr>
          <w:color w:val="auto"/>
        </w:rPr>
      </w:pPr>
      <w:r w:rsidRPr="00F01CFE">
        <w:rPr>
          <w:b/>
          <w:bCs/>
          <w:color w:val="auto"/>
        </w:rPr>
        <w:t>Instrucciones</w:t>
      </w:r>
    </w:p>
    <w:p w14:paraId="60E2D0A8" w14:textId="77777777" w:rsidR="00C61F81" w:rsidRPr="00F01CFE" w:rsidRDefault="00526A3D">
      <w:pPr>
        <w:pStyle w:val="Prrafodelista"/>
        <w:numPr>
          <w:ilvl w:val="0"/>
          <w:numId w:val="2"/>
        </w:numPr>
        <w:spacing w:after="30"/>
        <w:rPr>
          <w:color w:val="auto"/>
        </w:rPr>
      </w:pPr>
      <w:r w:rsidRPr="00F01CFE">
        <w:rPr>
          <w:color w:val="auto"/>
          <w:sz w:val="18"/>
          <w:szCs w:val="18"/>
        </w:rPr>
        <w:t>Vacía tu Estructura Analítica del Proyecto en la columna «Resumen narrativo» (Fin, Propósito, Componentes y Actividades).</w:t>
      </w:r>
    </w:p>
    <w:p w14:paraId="786BAEC5" w14:textId="77777777" w:rsidR="00C61F81" w:rsidRPr="00F01CFE" w:rsidRDefault="00526A3D">
      <w:pPr>
        <w:pStyle w:val="Prrafodelista"/>
        <w:numPr>
          <w:ilvl w:val="0"/>
          <w:numId w:val="2"/>
        </w:numPr>
        <w:spacing w:after="30"/>
        <w:rPr>
          <w:color w:val="auto"/>
        </w:rPr>
      </w:pPr>
      <w:r w:rsidRPr="00F01CFE">
        <w:rPr>
          <w:color w:val="auto"/>
          <w:sz w:val="18"/>
          <w:szCs w:val="18"/>
        </w:rPr>
        <w:t>Redacta al menos un indicador SMART por nivel (cantidad o % + qué se mide + población + tiempo y lugar).</w:t>
      </w:r>
    </w:p>
    <w:p w14:paraId="561CB16D" w14:textId="77777777" w:rsidR="00C61F81" w:rsidRPr="00F01CFE" w:rsidRDefault="00526A3D">
      <w:pPr>
        <w:pStyle w:val="Prrafodelista"/>
        <w:numPr>
          <w:ilvl w:val="0"/>
          <w:numId w:val="2"/>
        </w:numPr>
        <w:spacing w:after="30"/>
        <w:rPr>
          <w:color w:val="auto"/>
        </w:rPr>
      </w:pPr>
      <w:r w:rsidRPr="00F01CFE">
        <w:rPr>
          <w:color w:val="auto"/>
          <w:sz w:val="18"/>
          <w:szCs w:val="18"/>
        </w:rPr>
        <w:t>Define el medio de verificación (fuente de evidencia) de cada indicador.</w:t>
      </w:r>
    </w:p>
    <w:p w14:paraId="25CF9829" w14:textId="77777777" w:rsidR="00C61F81" w:rsidRPr="00F01CFE" w:rsidRDefault="00526A3D">
      <w:pPr>
        <w:pStyle w:val="Prrafodelista"/>
        <w:numPr>
          <w:ilvl w:val="0"/>
          <w:numId w:val="2"/>
        </w:numPr>
        <w:spacing w:after="30"/>
        <w:rPr>
          <w:color w:val="auto"/>
        </w:rPr>
      </w:pPr>
      <w:r w:rsidRPr="00F01CFE">
        <w:rPr>
          <w:color w:val="auto"/>
          <w:sz w:val="18"/>
          <w:szCs w:val="18"/>
        </w:rPr>
        <w:t>Anota los supuestos (condiciones externas, en positivo) de cada nivel.</w:t>
      </w:r>
    </w:p>
    <w:p w14:paraId="280D3683" w14:textId="77777777" w:rsidR="00C61F81" w:rsidRPr="00F01CFE" w:rsidRDefault="00526A3D">
      <w:pPr>
        <w:pStyle w:val="Prrafodelista"/>
        <w:numPr>
          <w:ilvl w:val="0"/>
          <w:numId w:val="2"/>
        </w:numPr>
        <w:spacing w:after="30"/>
        <w:rPr>
          <w:color w:val="auto"/>
        </w:rPr>
      </w:pPr>
      <w:r w:rsidRPr="00F01CFE">
        <w:rPr>
          <w:color w:val="auto"/>
          <w:sz w:val="18"/>
          <w:szCs w:val="18"/>
        </w:rPr>
        <w:t>Revisa la lógica vertical (</w:t>
      </w:r>
      <w:proofErr w:type="spellStart"/>
      <w:r w:rsidRPr="00F01CFE">
        <w:rPr>
          <w:color w:val="auto"/>
          <w:sz w:val="18"/>
          <w:szCs w:val="18"/>
        </w:rPr>
        <w:t>abajo→arriba</w:t>
      </w:r>
      <w:proofErr w:type="spellEnd"/>
      <w:r w:rsidRPr="00F01CFE">
        <w:rPr>
          <w:color w:val="auto"/>
          <w:sz w:val="18"/>
          <w:szCs w:val="18"/>
        </w:rPr>
        <w:t>) y la lógica horizontal (por fila) de tu matriz.</w:t>
      </w:r>
    </w:p>
    <w:p w14:paraId="1DF0FC5C" w14:textId="77777777" w:rsidR="00C61F81" w:rsidRPr="00F01CFE" w:rsidRDefault="00526A3D">
      <w:pPr>
        <w:pageBreakBefore/>
        <w:spacing w:after="60"/>
        <w:jc w:val="center"/>
        <w:rPr>
          <w:color w:val="auto"/>
        </w:rPr>
      </w:pPr>
      <w:r w:rsidRPr="00F01CFE">
        <w:rPr>
          <w:b/>
          <w:bCs/>
          <w:color w:val="auto"/>
          <w:sz w:val="24"/>
          <w:szCs w:val="24"/>
        </w:rPr>
        <w:lastRenderedPageBreak/>
        <w:t>Tu Matriz de Marco Lógico</w:t>
      </w:r>
    </w:p>
    <w:tbl>
      <w:tblPr>
        <w:tblW w:w="13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0"/>
        <w:gridCol w:w="3300"/>
        <w:gridCol w:w="3050"/>
        <w:gridCol w:w="2900"/>
        <w:gridCol w:w="2824"/>
      </w:tblGrid>
      <w:tr w:rsidR="00C61F81" w:rsidRPr="00F01CFE" w14:paraId="4FBAA80F" w14:textId="77777777" w:rsidTr="00576B6E">
        <w:tblPrEx>
          <w:tblCellMar>
            <w:top w:w="0" w:type="dxa"/>
            <w:bottom w:w="0" w:type="dxa"/>
          </w:tblCellMar>
        </w:tblPrEx>
        <w:trPr>
          <w:cantSplit/>
          <w:trHeight w:val="728"/>
          <w:tblHeader/>
        </w:trPr>
        <w:tc>
          <w:tcPr>
            <w:tcW w:w="1750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15396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0E14D0" w14:textId="77777777" w:rsidR="00C61F81" w:rsidRPr="00F01CFE" w:rsidRDefault="00526A3D">
            <w:pPr>
              <w:rPr>
                <w:color w:val="auto"/>
              </w:rPr>
            </w:pPr>
            <w:r w:rsidRPr="00F01CFE">
              <w:rPr>
                <w:b/>
                <w:bCs/>
                <w:color w:val="auto"/>
                <w:sz w:val="16"/>
                <w:szCs w:val="16"/>
              </w:rPr>
              <w:t>Nivel</w:t>
            </w:r>
          </w:p>
        </w:tc>
        <w:tc>
          <w:tcPr>
            <w:tcW w:w="3300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15396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413CAA" w14:textId="77777777" w:rsidR="00C61F81" w:rsidRPr="00F01CFE" w:rsidRDefault="00526A3D">
            <w:pPr>
              <w:rPr>
                <w:color w:val="auto"/>
              </w:rPr>
            </w:pPr>
            <w:r w:rsidRPr="00F01CFE">
              <w:rPr>
                <w:b/>
                <w:bCs/>
                <w:color w:val="auto"/>
                <w:sz w:val="16"/>
                <w:szCs w:val="16"/>
              </w:rPr>
              <w:t>Resumen narrativo</w:t>
            </w:r>
          </w:p>
        </w:tc>
        <w:tc>
          <w:tcPr>
            <w:tcW w:w="3050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15396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C11C13" w14:textId="77777777" w:rsidR="00C61F81" w:rsidRPr="00F01CFE" w:rsidRDefault="00526A3D">
            <w:pPr>
              <w:rPr>
                <w:color w:val="auto"/>
              </w:rPr>
            </w:pPr>
            <w:r w:rsidRPr="00F01CFE">
              <w:rPr>
                <w:b/>
                <w:bCs/>
                <w:color w:val="auto"/>
                <w:sz w:val="16"/>
                <w:szCs w:val="16"/>
              </w:rPr>
              <w:t>Indicadores (SMART)</w:t>
            </w:r>
          </w:p>
        </w:tc>
        <w:tc>
          <w:tcPr>
            <w:tcW w:w="2900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15396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5EE855" w14:textId="77777777" w:rsidR="00C61F81" w:rsidRPr="00F01CFE" w:rsidRDefault="00526A3D">
            <w:pPr>
              <w:rPr>
                <w:color w:val="auto"/>
              </w:rPr>
            </w:pPr>
            <w:r w:rsidRPr="00F01CFE">
              <w:rPr>
                <w:b/>
                <w:bCs/>
                <w:color w:val="auto"/>
                <w:sz w:val="16"/>
                <w:szCs w:val="16"/>
              </w:rPr>
              <w:t>Medios de verificación</w:t>
            </w:r>
          </w:p>
        </w:tc>
        <w:tc>
          <w:tcPr>
            <w:tcW w:w="2824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15396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03E025" w14:textId="77777777" w:rsidR="00C61F81" w:rsidRPr="00F01CFE" w:rsidRDefault="00526A3D">
            <w:pPr>
              <w:rPr>
                <w:color w:val="auto"/>
              </w:rPr>
            </w:pPr>
            <w:r w:rsidRPr="00F01CFE">
              <w:rPr>
                <w:b/>
                <w:bCs/>
                <w:color w:val="auto"/>
                <w:sz w:val="16"/>
                <w:szCs w:val="16"/>
              </w:rPr>
              <w:t>Supuestos</w:t>
            </w:r>
          </w:p>
        </w:tc>
      </w:tr>
      <w:tr w:rsidR="002A541C" w:rsidRPr="00F01CFE" w14:paraId="6EB2E3D1" w14:textId="77777777">
        <w:tblPrEx>
          <w:tblCellMar>
            <w:top w:w="0" w:type="dxa"/>
            <w:bottom w:w="0" w:type="dxa"/>
          </w:tblCellMar>
        </w:tblPrEx>
        <w:trPr>
          <w:cantSplit/>
          <w:trHeight w:val="820"/>
        </w:trPr>
        <w:tc>
          <w:tcPr>
            <w:tcW w:w="1750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2E75B6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CE1F44" w14:textId="77777777" w:rsidR="002A541C" w:rsidRPr="00F01CFE" w:rsidRDefault="002A541C" w:rsidP="002A541C">
            <w:pPr>
              <w:rPr>
                <w:color w:val="auto"/>
              </w:rPr>
            </w:pPr>
            <w:r w:rsidRPr="00F01CFE">
              <w:rPr>
                <w:b/>
                <w:bCs/>
                <w:color w:val="auto"/>
                <w:sz w:val="15"/>
                <w:szCs w:val="15"/>
              </w:rPr>
              <w:t>FIN</w:t>
            </w:r>
          </w:p>
        </w:tc>
        <w:tc>
          <w:tcPr>
            <w:tcW w:w="3300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EAF1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C92490B" w14:textId="6231A16F" w:rsidR="002A541C" w:rsidRPr="00F01CFE" w:rsidRDefault="002A541C" w:rsidP="002A541C">
            <w:pPr>
              <w:rPr>
                <w:color w:val="auto"/>
              </w:rPr>
            </w:pPr>
            <w:r>
              <w:rPr>
                <w:color w:val="auto"/>
              </w:rPr>
              <w:t xml:space="preserve">Reducir el número de fallecimientos evitables de las personas adultas mayores en condición de calle </w:t>
            </w:r>
          </w:p>
        </w:tc>
        <w:tc>
          <w:tcPr>
            <w:tcW w:w="3050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30926ED" w14:textId="70FA3EF7" w:rsidR="002A541C" w:rsidRPr="00F01CFE" w:rsidRDefault="002A541C" w:rsidP="002A541C">
            <w:pPr>
              <w:rPr>
                <w:color w:val="auto"/>
              </w:rPr>
            </w:pPr>
            <w:r>
              <w:rPr>
                <w:color w:val="auto"/>
              </w:rPr>
              <w:t xml:space="preserve">Porcentaje de adultos mayores fallecidos en vía pública durante un año </w:t>
            </w:r>
          </w:p>
        </w:tc>
        <w:tc>
          <w:tcPr>
            <w:tcW w:w="2900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1273CB8" w14:textId="1F27236F" w:rsidR="002A541C" w:rsidRPr="00F01CFE" w:rsidRDefault="002A541C" w:rsidP="002A541C">
            <w:pPr>
              <w:rPr>
                <w:color w:val="auto"/>
              </w:rPr>
            </w:pPr>
            <w:r>
              <w:rPr>
                <w:color w:val="auto"/>
              </w:rPr>
              <w:t xml:space="preserve">Informe emitido </w:t>
            </w:r>
            <w:r>
              <w:rPr>
                <w:color w:val="auto"/>
              </w:rPr>
              <w:t xml:space="preserve">seguridad pública, salud y el registro civil </w:t>
            </w:r>
            <w:r>
              <w:rPr>
                <w:color w:val="auto"/>
              </w:rPr>
              <w:t>municipal</w:t>
            </w:r>
          </w:p>
        </w:tc>
        <w:tc>
          <w:tcPr>
            <w:tcW w:w="2824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9514AE3" w14:textId="4A398961" w:rsidR="002A541C" w:rsidRPr="00F01CFE" w:rsidRDefault="002A541C" w:rsidP="002A541C">
            <w:pPr>
              <w:rPr>
                <w:color w:val="auto"/>
              </w:rPr>
            </w:pPr>
            <w:r>
              <w:rPr>
                <w:color w:val="auto"/>
              </w:rPr>
              <w:t>Los adultos mayores aceptan el ingreso al Albergue</w:t>
            </w:r>
          </w:p>
        </w:tc>
      </w:tr>
      <w:tr w:rsidR="002A541C" w:rsidRPr="00F01CFE" w14:paraId="2C78F914" w14:textId="77777777">
        <w:tblPrEx>
          <w:tblCellMar>
            <w:top w:w="0" w:type="dxa"/>
            <w:bottom w:w="0" w:type="dxa"/>
          </w:tblCellMar>
        </w:tblPrEx>
        <w:trPr>
          <w:cantSplit/>
          <w:trHeight w:val="820"/>
        </w:trPr>
        <w:tc>
          <w:tcPr>
            <w:tcW w:w="1750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4F9D2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FDAC4B5" w14:textId="77777777" w:rsidR="002A541C" w:rsidRPr="00F01CFE" w:rsidRDefault="002A541C" w:rsidP="002A541C">
            <w:pPr>
              <w:rPr>
                <w:color w:val="auto"/>
              </w:rPr>
            </w:pPr>
            <w:r w:rsidRPr="00F01CFE">
              <w:rPr>
                <w:b/>
                <w:bCs/>
                <w:color w:val="auto"/>
                <w:sz w:val="15"/>
                <w:szCs w:val="15"/>
              </w:rPr>
              <w:t>PROPÓSITO</w:t>
            </w:r>
          </w:p>
        </w:tc>
        <w:tc>
          <w:tcPr>
            <w:tcW w:w="3300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EDF5E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6B9304A" w14:textId="58D60976" w:rsidR="002A541C" w:rsidRPr="00F01CFE" w:rsidRDefault="002A541C" w:rsidP="002A541C">
            <w:pPr>
              <w:rPr>
                <w:color w:val="auto"/>
              </w:rPr>
            </w:pPr>
            <w:r>
              <w:rPr>
                <w:color w:val="auto"/>
              </w:rPr>
              <w:t xml:space="preserve">Disminución del número de personas adultas mayores en condición de calle en los Mochis Sinaloa </w:t>
            </w:r>
          </w:p>
        </w:tc>
        <w:tc>
          <w:tcPr>
            <w:tcW w:w="3050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97E6D3C" w14:textId="4A962B5B" w:rsidR="002A541C" w:rsidRPr="00F01CFE" w:rsidRDefault="002A541C" w:rsidP="002A541C">
            <w:pPr>
              <w:rPr>
                <w:color w:val="auto"/>
              </w:rPr>
            </w:pPr>
            <w:r>
              <w:rPr>
                <w:color w:val="auto"/>
              </w:rPr>
              <w:t>Número de adultos mayores en condición de calle reportados por el DIF municipal en un año</w:t>
            </w:r>
          </w:p>
        </w:tc>
        <w:tc>
          <w:tcPr>
            <w:tcW w:w="2900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2317548" w14:textId="5F21B7BB" w:rsidR="002A541C" w:rsidRPr="00F01CFE" w:rsidRDefault="002A541C" w:rsidP="002A541C">
            <w:pPr>
              <w:rPr>
                <w:color w:val="auto"/>
              </w:rPr>
            </w:pPr>
            <w:r>
              <w:rPr>
                <w:color w:val="auto"/>
              </w:rPr>
              <w:t>Informe emitido por el DIF municipal</w:t>
            </w:r>
          </w:p>
        </w:tc>
        <w:tc>
          <w:tcPr>
            <w:tcW w:w="2824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E6D26DF" w14:textId="2A2F7E67" w:rsidR="002A541C" w:rsidRPr="00F01CFE" w:rsidRDefault="002A541C" w:rsidP="002A541C">
            <w:pPr>
              <w:rPr>
                <w:color w:val="auto"/>
              </w:rPr>
            </w:pPr>
            <w:r>
              <w:rPr>
                <w:color w:val="auto"/>
              </w:rPr>
              <w:t>Los adultos mayores aceptan el ingreso al Albergue</w:t>
            </w:r>
          </w:p>
        </w:tc>
      </w:tr>
      <w:tr w:rsidR="002A541C" w:rsidRPr="00F01CFE" w14:paraId="0256CA8E" w14:textId="77777777">
        <w:tblPrEx>
          <w:tblCellMar>
            <w:top w:w="0" w:type="dxa"/>
            <w:bottom w:w="0" w:type="dxa"/>
          </w:tblCellMar>
        </w:tblPrEx>
        <w:trPr>
          <w:cantSplit/>
          <w:trHeight w:val="820"/>
        </w:trPr>
        <w:tc>
          <w:tcPr>
            <w:tcW w:w="1750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15396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F8335B" w14:textId="77777777" w:rsidR="002A541C" w:rsidRPr="00F01CFE" w:rsidRDefault="002A541C" w:rsidP="002A541C">
            <w:pPr>
              <w:rPr>
                <w:color w:val="auto"/>
              </w:rPr>
            </w:pPr>
            <w:r w:rsidRPr="00F01CFE">
              <w:rPr>
                <w:b/>
                <w:bCs/>
                <w:color w:val="auto"/>
                <w:sz w:val="15"/>
                <w:szCs w:val="15"/>
              </w:rPr>
              <w:t>COMPONENTE 1</w:t>
            </w:r>
          </w:p>
        </w:tc>
        <w:tc>
          <w:tcPr>
            <w:tcW w:w="3300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F4F7FB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7D701A6" w14:textId="6888B849" w:rsidR="002A541C" w:rsidRPr="00F01CFE" w:rsidRDefault="002A541C" w:rsidP="002A541C">
            <w:pPr>
              <w:rPr>
                <w:color w:val="auto"/>
              </w:rPr>
            </w:pPr>
            <w:r>
              <w:rPr>
                <w:color w:val="auto"/>
              </w:rPr>
              <w:t xml:space="preserve">Se otorga el tratamiento médico adecuado a sus síntomas </w:t>
            </w:r>
          </w:p>
        </w:tc>
        <w:tc>
          <w:tcPr>
            <w:tcW w:w="3050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E67241C" w14:textId="1DFA45C0" w:rsidR="002A541C" w:rsidRPr="00F01CFE" w:rsidRDefault="002A541C" w:rsidP="002A541C">
            <w:pPr>
              <w:rPr>
                <w:color w:val="auto"/>
              </w:rPr>
            </w:pPr>
            <w:r>
              <w:rPr>
                <w:color w:val="auto"/>
              </w:rPr>
              <w:t xml:space="preserve">Número de medicamentos suministrados a los adultos mayores en un mes </w:t>
            </w:r>
          </w:p>
        </w:tc>
        <w:tc>
          <w:tcPr>
            <w:tcW w:w="2900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5E101BD" w14:textId="305812C3" w:rsidR="002A541C" w:rsidRPr="00F01CFE" w:rsidRDefault="002A541C" w:rsidP="002A541C">
            <w:pPr>
              <w:rPr>
                <w:color w:val="auto"/>
              </w:rPr>
            </w:pPr>
            <w:r>
              <w:rPr>
                <w:color w:val="auto"/>
              </w:rPr>
              <w:t xml:space="preserve">Kardex de medicamentos </w:t>
            </w:r>
          </w:p>
        </w:tc>
        <w:tc>
          <w:tcPr>
            <w:tcW w:w="2824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40C9902" w14:textId="00AF86FE" w:rsidR="002A541C" w:rsidRPr="00F01CFE" w:rsidRDefault="002A541C" w:rsidP="002A541C">
            <w:pPr>
              <w:rPr>
                <w:color w:val="auto"/>
              </w:rPr>
            </w:pPr>
            <w:r>
              <w:rPr>
                <w:color w:val="auto"/>
              </w:rPr>
              <w:t xml:space="preserve">Los adultos mayores toman sus medicamentos </w:t>
            </w:r>
          </w:p>
        </w:tc>
      </w:tr>
      <w:tr w:rsidR="002A541C" w:rsidRPr="00F01CFE" w14:paraId="79C0769E" w14:textId="77777777">
        <w:tblPrEx>
          <w:tblCellMar>
            <w:top w:w="0" w:type="dxa"/>
            <w:bottom w:w="0" w:type="dxa"/>
          </w:tblCellMar>
        </w:tblPrEx>
        <w:trPr>
          <w:cantSplit/>
          <w:trHeight w:val="820"/>
        </w:trPr>
        <w:tc>
          <w:tcPr>
            <w:tcW w:w="1750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15396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6A5617B" w14:textId="77777777" w:rsidR="002A541C" w:rsidRPr="00F01CFE" w:rsidRDefault="002A541C" w:rsidP="002A541C">
            <w:pPr>
              <w:rPr>
                <w:color w:val="auto"/>
              </w:rPr>
            </w:pPr>
            <w:r w:rsidRPr="00F01CFE">
              <w:rPr>
                <w:b/>
                <w:bCs/>
                <w:color w:val="auto"/>
                <w:sz w:val="15"/>
                <w:szCs w:val="15"/>
              </w:rPr>
              <w:t>COMPONENTE 2</w:t>
            </w:r>
          </w:p>
        </w:tc>
        <w:tc>
          <w:tcPr>
            <w:tcW w:w="3300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F4F7FB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19998DC" w14:textId="13DE1FA4" w:rsidR="002A541C" w:rsidRPr="00F01CFE" w:rsidRDefault="002A541C" w:rsidP="002A541C">
            <w:pPr>
              <w:rPr>
                <w:color w:val="auto"/>
              </w:rPr>
            </w:pPr>
            <w:r>
              <w:rPr>
                <w:color w:val="auto"/>
              </w:rPr>
              <w:t>Se otorga un mayor numero de raciones a los adultos mayores</w:t>
            </w:r>
          </w:p>
        </w:tc>
        <w:tc>
          <w:tcPr>
            <w:tcW w:w="3050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C89ECFE" w14:textId="3F92CC91" w:rsidR="002A541C" w:rsidRPr="00F01CFE" w:rsidRDefault="002A541C" w:rsidP="002A541C">
            <w:pPr>
              <w:rPr>
                <w:color w:val="auto"/>
              </w:rPr>
            </w:pPr>
            <w:r>
              <w:rPr>
                <w:color w:val="auto"/>
              </w:rPr>
              <w:t xml:space="preserve">Número de comidas servidas en un mes </w:t>
            </w:r>
          </w:p>
        </w:tc>
        <w:tc>
          <w:tcPr>
            <w:tcW w:w="2900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255812C" w14:textId="704483C5" w:rsidR="002A541C" w:rsidRPr="00F01CFE" w:rsidRDefault="002A541C" w:rsidP="002A541C">
            <w:pPr>
              <w:rPr>
                <w:color w:val="auto"/>
              </w:rPr>
            </w:pPr>
            <w:r>
              <w:rPr>
                <w:color w:val="auto"/>
              </w:rPr>
              <w:t xml:space="preserve">Reportes del comedor y fotografías </w:t>
            </w:r>
          </w:p>
        </w:tc>
        <w:tc>
          <w:tcPr>
            <w:tcW w:w="2824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54957F7" w14:textId="189017B0" w:rsidR="002A541C" w:rsidRPr="00F01CFE" w:rsidRDefault="002A541C" w:rsidP="002A541C">
            <w:pPr>
              <w:rPr>
                <w:color w:val="auto"/>
              </w:rPr>
            </w:pPr>
            <w:r>
              <w:rPr>
                <w:color w:val="auto"/>
              </w:rPr>
              <w:t xml:space="preserve">Los adultos mayores toman sus alimentos </w:t>
            </w:r>
          </w:p>
        </w:tc>
      </w:tr>
      <w:tr w:rsidR="002A541C" w:rsidRPr="00F01CFE" w14:paraId="6D56CA5B" w14:textId="77777777">
        <w:tblPrEx>
          <w:tblCellMar>
            <w:top w:w="0" w:type="dxa"/>
            <w:bottom w:w="0" w:type="dxa"/>
          </w:tblCellMar>
        </w:tblPrEx>
        <w:trPr>
          <w:cantSplit/>
          <w:trHeight w:val="820"/>
        </w:trPr>
        <w:tc>
          <w:tcPr>
            <w:tcW w:w="1750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15396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938E12" w14:textId="77777777" w:rsidR="002A541C" w:rsidRPr="00F01CFE" w:rsidRDefault="002A541C" w:rsidP="002A541C">
            <w:pPr>
              <w:rPr>
                <w:color w:val="auto"/>
              </w:rPr>
            </w:pPr>
            <w:r w:rsidRPr="00F01CFE">
              <w:rPr>
                <w:b/>
                <w:bCs/>
                <w:color w:val="auto"/>
                <w:sz w:val="15"/>
                <w:szCs w:val="15"/>
              </w:rPr>
              <w:t>COMPONENTE 3</w:t>
            </w:r>
          </w:p>
        </w:tc>
        <w:tc>
          <w:tcPr>
            <w:tcW w:w="3300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F4F7FB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2BE405A" w14:textId="7FF8C3D9" w:rsidR="002A541C" w:rsidRPr="00F01CFE" w:rsidRDefault="002A541C" w:rsidP="002A541C">
            <w:pPr>
              <w:rPr>
                <w:color w:val="auto"/>
              </w:rPr>
            </w:pPr>
            <w:r>
              <w:rPr>
                <w:color w:val="auto"/>
              </w:rPr>
              <w:t xml:space="preserve">Recibir mas adultos mayores en condición de calle </w:t>
            </w:r>
          </w:p>
        </w:tc>
        <w:tc>
          <w:tcPr>
            <w:tcW w:w="3050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7B7812D" w14:textId="2F8B3E6A" w:rsidR="002A541C" w:rsidRPr="00F01CFE" w:rsidRDefault="002A541C" w:rsidP="002A541C">
            <w:pPr>
              <w:rPr>
                <w:color w:val="auto"/>
              </w:rPr>
            </w:pPr>
            <w:r>
              <w:rPr>
                <w:color w:val="auto"/>
              </w:rPr>
              <w:t xml:space="preserve">Número de fichas técnicas elaboradas en un mes </w:t>
            </w:r>
          </w:p>
        </w:tc>
        <w:tc>
          <w:tcPr>
            <w:tcW w:w="2900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5E39C4C" w14:textId="766FDE69" w:rsidR="002A541C" w:rsidRPr="00F01CFE" w:rsidRDefault="002A541C" w:rsidP="002A541C">
            <w:pPr>
              <w:rPr>
                <w:color w:val="auto"/>
              </w:rPr>
            </w:pPr>
            <w:r>
              <w:rPr>
                <w:color w:val="auto"/>
              </w:rPr>
              <w:t>Nuevos expedientes integrados</w:t>
            </w:r>
          </w:p>
        </w:tc>
        <w:tc>
          <w:tcPr>
            <w:tcW w:w="2824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7F000AE" w14:textId="6FC215CD" w:rsidR="002A541C" w:rsidRPr="00F01CFE" w:rsidRDefault="002A541C" w:rsidP="002A541C">
            <w:pPr>
              <w:rPr>
                <w:color w:val="auto"/>
              </w:rPr>
            </w:pPr>
            <w:r>
              <w:rPr>
                <w:color w:val="auto"/>
              </w:rPr>
              <w:t xml:space="preserve">Los adultos mayores aceptan el ingreso al Albergue </w:t>
            </w:r>
          </w:p>
        </w:tc>
      </w:tr>
      <w:tr w:rsidR="002A541C" w:rsidRPr="00F01CFE" w14:paraId="47C5260E" w14:textId="77777777">
        <w:tblPrEx>
          <w:tblCellMar>
            <w:top w:w="0" w:type="dxa"/>
            <w:bottom w:w="0" w:type="dxa"/>
          </w:tblCellMar>
        </w:tblPrEx>
        <w:trPr>
          <w:cantSplit/>
          <w:trHeight w:val="820"/>
        </w:trPr>
        <w:tc>
          <w:tcPr>
            <w:tcW w:w="1750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7A5B1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59DF946" w14:textId="77777777" w:rsidR="002A541C" w:rsidRPr="00F01CFE" w:rsidRDefault="002A541C" w:rsidP="002A541C">
            <w:pPr>
              <w:rPr>
                <w:color w:val="auto"/>
              </w:rPr>
            </w:pPr>
            <w:r w:rsidRPr="00F01CFE">
              <w:rPr>
                <w:b/>
                <w:bCs/>
                <w:color w:val="auto"/>
                <w:sz w:val="15"/>
                <w:szCs w:val="15"/>
              </w:rPr>
              <w:t>ACTIVIDADES</w:t>
            </w:r>
          </w:p>
          <w:p w14:paraId="0870C1C8" w14:textId="77777777" w:rsidR="002A541C" w:rsidRPr="00F01CFE" w:rsidRDefault="002A541C" w:rsidP="002A541C">
            <w:pPr>
              <w:rPr>
                <w:color w:val="auto"/>
              </w:rPr>
            </w:pPr>
            <w:r w:rsidRPr="00F01CFE">
              <w:rPr>
                <w:b/>
                <w:bCs/>
                <w:color w:val="auto"/>
                <w:sz w:val="13"/>
                <w:szCs w:val="13"/>
              </w:rPr>
              <w:t>Comp. 1</w:t>
            </w:r>
          </w:p>
        </w:tc>
        <w:tc>
          <w:tcPr>
            <w:tcW w:w="3300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8C6D6D7" w14:textId="339BF220" w:rsidR="002A541C" w:rsidRPr="00F01CFE" w:rsidRDefault="002A541C" w:rsidP="002A541C">
            <w:pPr>
              <w:rPr>
                <w:color w:val="auto"/>
              </w:rPr>
            </w:pPr>
            <w:r>
              <w:rPr>
                <w:color w:val="auto"/>
              </w:rPr>
              <w:t xml:space="preserve">Solicitar donativos de medicamentos </w:t>
            </w:r>
          </w:p>
        </w:tc>
        <w:tc>
          <w:tcPr>
            <w:tcW w:w="3050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F2CF75C" w14:textId="1E4E29E6" w:rsidR="002A541C" w:rsidRPr="00F01CFE" w:rsidRDefault="002A541C" w:rsidP="002A541C">
            <w:pPr>
              <w:rPr>
                <w:color w:val="auto"/>
              </w:rPr>
            </w:pPr>
            <w:r>
              <w:rPr>
                <w:color w:val="auto"/>
              </w:rPr>
              <w:t xml:space="preserve">Número de medicamentos del cuadro básico recibidos en un mes </w:t>
            </w:r>
          </w:p>
        </w:tc>
        <w:tc>
          <w:tcPr>
            <w:tcW w:w="2900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B1A448F" w14:textId="62B363A4" w:rsidR="002A541C" w:rsidRPr="00F01CFE" w:rsidRDefault="002A541C" w:rsidP="002A541C">
            <w:pPr>
              <w:rPr>
                <w:color w:val="auto"/>
              </w:rPr>
            </w:pPr>
            <w:r>
              <w:rPr>
                <w:color w:val="auto"/>
              </w:rPr>
              <w:t xml:space="preserve">Bitácora y reporte fotográfico </w:t>
            </w:r>
          </w:p>
        </w:tc>
        <w:tc>
          <w:tcPr>
            <w:tcW w:w="2824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9C50E5E" w14:textId="40EE72CE" w:rsidR="002A541C" w:rsidRPr="00F01CFE" w:rsidRDefault="002A541C" w:rsidP="002A541C">
            <w:pPr>
              <w:rPr>
                <w:color w:val="auto"/>
              </w:rPr>
            </w:pPr>
            <w:r>
              <w:rPr>
                <w:color w:val="auto"/>
              </w:rPr>
              <w:t xml:space="preserve">Las farmacias locales donan los medicamentos del cuadro básico </w:t>
            </w:r>
          </w:p>
        </w:tc>
      </w:tr>
      <w:tr w:rsidR="002A541C" w:rsidRPr="00F01CFE" w14:paraId="03DB6AB7" w14:textId="77777777">
        <w:tblPrEx>
          <w:tblCellMar>
            <w:top w:w="0" w:type="dxa"/>
            <w:bottom w:w="0" w:type="dxa"/>
          </w:tblCellMar>
        </w:tblPrEx>
        <w:trPr>
          <w:cantSplit/>
          <w:trHeight w:val="820"/>
        </w:trPr>
        <w:tc>
          <w:tcPr>
            <w:tcW w:w="1750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7A5B1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51D53A" w14:textId="77777777" w:rsidR="002A541C" w:rsidRPr="00F01CFE" w:rsidRDefault="002A541C" w:rsidP="002A541C">
            <w:pPr>
              <w:rPr>
                <w:color w:val="auto"/>
              </w:rPr>
            </w:pPr>
            <w:r w:rsidRPr="00F01CFE">
              <w:rPr>
                <w:b/>
                <w:bCs/>
                <w:color w:val="auto"/>
                <w:sz w:val="15"/>
                <w:szCs w:val="15"/>
              </w:rPr>
              <w:t>ACTIVIDADES</w:t>
            </w:r>
          </w:p>
          <w:p w14:paraId="6B6E12B8" w14:textId="77777777" w:rsidR="002A541C" w:rsidRPr="00F01CFE" w:rsidRDefault="002A541C" w:rsidP="002A541C">
            <w:pPr>
              <w:rPr>
                <w:color w:val="auto"/>
              </w:rPr>
            </w:pPr>
            <w:r w:rsidRPr="00F01CFE">
              <w:rPr>
                <w:b/>
                <w:bCs/>
                <w:color w:val="auto"/>
                <w:sz w:val="13"/>
                <w:szCs w:val="13"/>
              </w:rPr>
              <w:t>Comp. 2</w:t>
            </w:r>
          </w:p>
        </w:tc>
        <w:tc>
          <w:tcPr>
            <w:tcW w:w="3300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8D11866" w14:textId="58B55ADC" w:rsidR="002A541C" w:rsidRPr="00F01CFE" w:rsidRDefault="002A541C" w:rsidP="002A541C">
            <w:pPr>
              <w:rPr>
                <w:color w:val="auto"/>
              </w:rPr>
            </w:pPr>
            <w:r>
              <w:rPr>
                <w:color w:val="auto"/>
              </w:rPr>
              <w:t>Recaudar productos de la despensa básica</w:t>
            </w:r>
          </w:p>
        </w:tc>
        <w:tc>
          <w:tcPr>
            <w:tcW w:w="3050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8A1EF21" w14:textId="68E1EE70" w:rsidR="002A541C" w:rsidRPr="00F01CFE" w:rsidRDefault="002A541C" w:rsidP="002A541C">
            <w:pPr>
              <w:rPr>
                <w:color w:val="auto"/>
              </w:rPr>
            </w:pPr>
            <w:r>
              <w:rPr>
                <w:color w:val="auto"/>
              </w:rPr>
              <w:t xml:space="preserve">Número de productos de la despensa básica recibidos en un mes </w:t>
            </w:r>
          </w:p>
        </w:tc>
        <w:tc>
          <w:tcPr>
            <w:tcW w:w="2900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75F7205" w14:textId="318DD80B" w:rsidR="002A541C" w:rsidRPr="00F01CFE" w:rsidRDefault="002A541C" w:rsidP="002A541C">
            <w:pPr>
              <w:rPr>
                <w:color w:val="auto"/>
              </w:rPr>
            </w:pPr>
            <w:r>
              <w:rPr>
                <w:color w:val="auto"/>
              </w:rPr>
              <w:t xml:space="preserve">Bitácora y reporte fotográfico </w:t>
            </w:r>
          </w:p>
        </w:tc>
        <w:tc>
          <w:tcPr>
            <w:tcW w:w="2824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3A60A07" w14:textId="7DE02EBA" w:rsidR="002A541C" w:rsidRPr="00F01CFE" w:rsidRDefault="002A541C" w:rsidP="002A541C">
            <w:pPr>
              <w:rPr>
                <w:color w:val="auto"/>
              </w:rPr>
            </w:pPr>
            <w:r>
              <w:rPr>
                <w:color w:val="auto"/>
              </w:rPr>
              <w:t xml:space="preserve">La población participa entregando productos de la despensa básica al Albergue </w:t>
            </w:r>
          </w:p>
        </w:tc>
      </w:tr>
      <w:tr w:rsidR="002A541C" w:rsidRPr="00F01CFE" w14:paraId="30C91DE6" w14:textId="77777777">
        <w:tblPrEx>
          <w:tblCellMar>
            <w:top w:w="0" w:type="dxa"/>
            <w:bottom w:w="0" w:type="dxa"/>
          </w:tblCellMar>
        </w:tblPrEx>
        <w:trPr>
          <w:cantSplit/>
          <w:trHeight w:val="820"/>
        </w:trPr>
        <w:tc>
          <w:tcPr>
            <w:tcW w:w="1750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7A5B1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3999C7D" w14:textId="77777777" w:rsidR="002A541C" w:rsidRPr="00F01CFE" w:rsidRDefault="002A541C" w:rsidP="002A541C">
            <w:pPr>
              <w:rPr>
                <w:color w:val="auto"/>
              </w:rPr>
            </w:pPr>
            <w:r w:rsidRPr="00F01CFE">
              <w:rPr>
                <w:b/>
                <w:bCs/>
                <w:color w:val="auto"/>
                <w:sz w:val="15"/>
                <w:szCs w:val="15"/>
              </w:rPr>
              <w:t>ACTIVIDADES</w:t>
            </w:r>
          </w:p>
          <w:p w14:paraId="07152F1F" w14:textId="77777777" w:rsidR="002A541C" w:rsidRPr="00F01CFE" w:rsidRDefault="002A541C" w:rsidP="002A541C">
            <w:pPr>
              <w:rPr>
                <w:color w:val="auto"/>
              </w:rPr>
            </w:pPr>
            <w:r w:rsidRPr="00F01CFE">
              <w:rPr>
                <w:b/>
                <w:bCs/>
                <w:color w:val="auto"/>
                <w:sz w:val="13"/>
                <w:szCs w:val="13"/>
              </w:rPr>
              <w:t>Comp. 3</w:t>
            </w:r>
          </w:p>
        </w:tc>
        <w:tc>
          <w:tcPr>
            <w:tcW w:w="3300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2BD6538" w14:textId="563403BF" w:rsidR="002A541C" w:rsidRPr="00F01CFE" w:rsidRDefault="002A541C" w:rsidP="002A541C">
            <w:pPr>
              <w:rPr>
                <w:color w:val="auto"/>
              </w:rPr>
            </w:pPr>
            <w:r>
              <w:rPr>
                <w:color w:val="auto"/>
              </w:rPr>
              <w:t xml:space="preserve">Habilitar mas espacios en el albergue Santa Rosa </w:t>
            </w:r>
          </w:p>
        </w:tc>
        <w:tc>
          <w:tcPr>
            <w:tcW w:w="3050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6E0EE95" w14:textId="3A8728E4" w:rsidR="002A541C" w:rsidRPr="00F01CFE" w:rsidRDefault="002A541C" w:rsidP="002A541C">
            <w:pPr>
              <w:rPr>
                <w:color w:val="auto"/>
              </w:rPr>
            </w:pPr>
            <w:r>
              <w:rPr>
                <w:color w:val="auto"/>
              </w:rPr>
              <w:t xml:space="preserve">Número de camas instaladas en el albergue en un año </w:t>
            </w:r>
          </w:p>
        </w:tc>
        <w:tc>
          <w:tcPr>
            <w:tcW w:w="2900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E2DB0C8" w14:textId="4D82554F" w:rsidR="002A541C" w:rsidRPr="00F01CFE" w:rsidRDefault="002A541C" w:rsidP="002A541C">
            <w:pPr>
              <w:rPr>
                <w:color w:val="auto"/>
              </w:rPr>
            </w:pPr>
            <w:r>
              <w:rPr>
                <w:color w:val="auto"/>
              </w:rPr>
              <w:t xml:space="preserve">Reporte y evidencia fotográfica </w:t>
            </w:r>
          </w:p>
        </w:tc>
        <w:tc>
          <w:tcPr>
            <w:tcW w:w="2824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9E3BCA6" w14:textId="3CFAFA5E" w:rsidR="002A541C" w:rsidRPr="00F01CFE" w:rsidRDefault="002A541C" w:rsidP="002A541C">
            <w:pPr>
              <w:rPr>
                <w:color w:val="auto"/>
              </w:rPr>
            </w:pPr>
            <w:r>
              <w:rPr>
                <w:color w:val="auto"/>
              </w:rPr>
              <w:t xml:space="preserve">Conseguir los donativos necesarios para la compra de las camas  </w:t>
            </w:r>
          </w:p>
        </w:tc>
      </w:tr>
    </w:tbl>
    <w:p w14:paraId="2E8CC21E" w14:textId="77777777" w:rsidR="00C61F81" w:rsidRPr="00F01CFE" w:rsidRDefault="00C61F81">
      <w:pPr>
        <w:spacing w:after="70"/>
        <w:rPr>
          <w:color w:val="auto"/>
        </w:rPr>
      </w:pPr>
    </w:p>
    <w:p w14:paraId="68FFD043" w14:textId="77777777" w:rsidR="00C61F81" w:rsidRPr="00F01CFE" w:rsidRDefault="00526A3D">
      <w:pPr>
        <w:rPr>
          <w:color w:val="auto"/>
        </w:rPr>
      </w:pPr>
      <w:r w:rsidRPr="00F01CFE">
        <w:rPr>
          <w:b/>
          <w:bCs/>
          <w:color w:val="auto"/>
          <w:sz w:val="16"/>
          <w:szCs w:val="16"/>
        </w:rPr>
        <w:t xml:space="preserve">Lógica vertical:  </w:t>
      </w:r>
      <w:r w:rsidRPr="00F01CFE">
        <w:rPr>
          <w:color w:val="auto"/>
          <w:sz w:val="16"/>
          <w:szCs w:val="16"/>
        </w:rPr>
        <w:t>Actividades → Componentes → Propósito → Fin.</w:t>
      </w:r>
      <w:r w:rsidRPr="00F01CFE">
        <w:rPr>
          <w:b/>
          <w:bCs/>
          <w:color w:val="auto"/>
          <w:sz w:val="16"/>
          <w:szCs w:val="16"/>
        </w:rPr>
        <w:t xml:space="preserve">     Lógica horizontal:  </w:t>
      </w:r>
      <w:r w:rsidRPr="00F01CFE">
        <w:rPr>
          <w:color w:val="auto"/>
          <w:sz w:val="16"/>
          <w:szCs w:val="16"/>
        </w:rPr>
        <w:t>Resumen → Indicadores → Medios de verificación → Supuestos.</w:t>
      </w:r>
    </w:p>
    <w:sectPr w:rsidR="00C61F81" w:rsidRPr="00F01CFE">
      <w:headerReference w:type="default" r:id="rId7"/>
      <w:footerReference w:type="default" r:id="rId8"/>
      <w:pgSz w:w="15840" w:h="12240" w:orient="landscape"/>
      <w:pgMar w:top="1008" w:right="1008" w:bottom="1008" w:left="100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57047" w14:textId="77777777" w:rsidR="00526A3D" w:rsidRDefault="00526A3D">
      <w:r>
        <w:separator/>
      </w:r>
    </w:p>
  </w:endnote>
  <w:endnote w:type="continuationSeparator" w:id="0">
    <w:p w14:paraId="34916422" w14:textId="77777777" w:rsidR="00526A3D" w:rsidRDefault="00526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5CD36" w14:textId="77777777" w:rsidR="00C61F81" w:rsidRDefault="00526A3D">
    <w:pPr>
      <w:jc w:val="center"/>
    </w:pPr>
    <w:r>
      <w:rPr>
        <w:color w:val="9AA6B2"/>
        <w:sz w:val="15"/>
        <w:szCs w:val="15"/>
      </w:rPr>
      <w:t xml:space="preserve">Acompaña AC </w:t>
    </w:r>
    <w:proofErr w:type="gramStart"/>
    <w:r>
      <w:rPr>
        <w:color w:val="9AA6B2"/>
        <w:sz w:val="15"/>
        <w:szCs w:val="15"/>
      </w:rPr>
      <w:t>México  ·</w:t>
    </w:r>
    <w:proofErr w:type="gramEnd"/>
    <w:r>
      <w:rPr>
        <w:color w:val="9AA6B2"/>
        <w:sz w:val="15"/>
        <w:szCs w:val="15"/>
      </w:rPr>
      <w:t xml:space="preserve">  Caminamos contigo para fortalecer tu causa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BA53" w14:textId="77777777" w:rsidR="00526A3D" w:rsidRDefault="00526A3D">
      <w:r>
        <w:separator/>
      </w:r>
    </w:p>
  </w:footnote>
  <w:footnote w:type="continuationSeparator" w:id="0">
    <w:p w14:paraId="3F6A0B62" w14:textId="77777777" w:rsidR="00526A3D" w:rsidRDefault="00526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62073" w14:textId="77777777" w:rsidR="00C61F81" w:rsidRDefault="00526A3D">
    <w:pPr>
      <w:jc w:val="right"/>
    </w:pPr>
    <w:r>
      <w:rPr>
        <w:color w:val="9AA6B2"/>
        <w:sz w:val="15"/>
        <w:szCs w:val="15"/>
      </w:rPr>
      <w:t>Plantilla · Matriz de Marco Lógico · Sesión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445F4"/>
    <w:multiLevelType w:val="hybridMultilevel"/>
    <w:tmpl w:val="3E943860"/>
    <w:lvl w:ilvl="0" w:tplc="094AB1BC">
      <w:start w:val="1"/>
      <w:numFmt w:val="bullet"/>
      <w:lvlText w:val="●"/>
      <w:lvlJc w:val="left"/>
      <w:pPr>
        <w:ind w:left="720" w:hanging="360"/>
      </w:pPr>
    </w:lvl>
    <w:lvl w:ilvl="1" w:tplc="2A3A782C">
      <w:start w:val="1"/>
      <w:numFmt w:val="bullet"/>
      <w:lvlText w:val="○"/>
      <w:lvlJc w:val="left"/>
      <w:pPr>
        <w:ind w:left="1440" w:hanging="360"/>
      </w:pPr>
    </w:lvl>
    <w:lvl w:ilvl="2" w:tplc="8B78F45E">
      <w:start w:val="1"/>
      <w:numFmt w:val="bullet"/>
      <w:lvlText w:val="■"/>
      <w:lvlJc w:val="left"/>
      <w:pPr>
        <w:ind w:left="2160" w:hanging="360"/>
      </w:pPr>
    </w:lvl>
    <w:lvl w:ilvl="3" w:tplc="72E2DC62">
      <w:start w:val="1"/>
      <w:numFmt w:val="bullet"/>
      <w:lvlText w:val="●"/>
      <w:lvlJc w:val="left"/>
      <w:pPr>
        <w:ind w:left="2880" w:hanging="360"/>
      </w:pPr>
    </w:lvl>
    <w:lvl w:ilvl="4" w:tplc="3B52444E">
      <w:start w:val="1"/>
      <w:numFmt w:val="bullet"/>
      <w:lvlText w:val="○"/>
      <w:lvlJc w:val="left"/>
      <w:pPr>
        <w:ind w:left="3600" w:hanging="360"/>
      </w:pPr>
    </w:lvl>
    <w:lvl w:ilvl="5" w:tplc="B43029A6">
      <w:start w:val="1"/>
      <w:numFmt w:val="bullet"/>
      <w:lvlText w:val="■"/>
      <w:lvlJc w:val="left"/>
      <w:pPr>
        <w:ind w:left="4320" w:hanging="360"/>
      </w:pPr>
    </w:lvl>
    <w:lvl w:ilvl="6" w:tplc="3432AB1E">
      <w:start w:val="1"/>
      <w:numFmt w:val="bullet"/>
      <w:lvlText w:val="●"/>
      <w:lvlJc w:val="left"/>
      <w:pPr>
        <w:ind w:left="5040" w:hanging="360"/>
      </w:pPr>
    </w:lvl>
    <w:lvl w:ilvl="7" w:tplc="11AAFB76">
      <w:start w:val="1"/>
      <w:numFmt w:val="bullet"/>
      <w:lvlText w:val="●"/>
      <w:lvlJc w:val="left"/>
      <w:pPr>
        <w:ind w:left="5760" w:hanging="360"/>
      </w:pPr>
    </w:lvl>
    <w:lvl w:ilvl="8" w:tplc="7544571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3F448E1"/>
    <w:multiLevelType w:val="hybridMultilevel"/>
    <w:tmpl w:val="3BC43A4A"/>
    <w:lvl w:ilvl="0" w:tplc="9342F8B0">
      <w:start w:val="1"/>
      <w:numFmt w:val="decimal"/>
      <w:lvlText w:val="%1."/>
      <w:lvlJc w:val="left"/>
      <w:pPr>
        <w:ind w:left="520" w:hanging="300"/>
      </w:pPr>
    </w:lvl>
    <w:lvl w:ilvl="1" w:tplc="2D94D076">
      <w:numFmt w:val="decimal"/>
      <w:lvlText w:val=""/>
      <w:lvlJc w:val="left"/>
    </w:lvl>
    <w:lvl w:ilvl="2" w:tplc="E236CFFA">
      <w:numFmt w:val="decimal"/>
      <w:lvlText w:val=""/>
      <w:lvlJc w:val="left"/>
    </w:lvl>
    <w:lvl w:ilvl="3" w:tplc="43A6A40A">
      <w:numFmt w:val="decimal"/>
      <w:lvlText w:val=""/>
      <w:lvlJc w:val="left"/>
    </w:lvl>
    <w:lvl w:ilvl="4" w:tplc="ADBCA330">
      <w:numFmt w:val="decimal"/>
      <w:lvlText w:val=""/>
      <w:lvlJc w:val="left"/>
    </w:lvl>
    <w:lvl w:ilvl="5" w:tplc="1486C73C">
      <w:numFmt w:val="decimal"/>
      <w:lvlText w:val=""/>
      <w:lvlJc w:val="left"/>
    </w:lvl>
    <w:lvl w:ilvl="6" w:tplc="D42C20E6">
      <w:numFmt w:val="decimal"/>
      <w:lvlText w:val=""/>
      <w:lvlJc w:val="left"/>
    </w:lvl>
    <w:lvl w:ilvl="7" w:tplc="A21EDB7C">
      <w:numFmt w:val="decimal"/>
      <w:lvlText w:val=""/>
      <w:lvlJc w:val="left"/>
    </w:lvl>
    <w:lvl w:ilvl="8" w:tplc="C6124EC4">
      <w:numFmt w:val="decimal"/>
      <w:lvlText w:val=""/>
      <w:lvlJc w:val="left"/>
    </w:lvl>
  </w:abstractNum>
  <w:num w:numId="1" w16cid:durableId="2082101108">
    <w:abstractNumId w:val="0"/>
    <w:lvlOverride w:ilvl="0">
      <w:startOverride w:val="1"/>
    </w:lvlOverride>
  </w:num>
  <w:num w:numId="2" w16cid:durableId="53596991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F81"/>
    <w:rsid w:val="001772B5"/>
    <w:rsid w:val="002A541C"/>
    <w:rsid w:val="00526A3D"/>
    <w:rsid w:val="00576B6E"/>
    <w:rsid w:val="0072389E"/>
    <w:rsid w:val="008F36B4"/>
    <w:rsid w:val="009678C0"/>
    <w:rsid w:val="00C61F81"/>
    <w:rsid w:val="00CD399B"/>
    <w:rsid w:val="00DC62F7"/>
    <w:rsid w:val="00F0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D3A43"/>
  <w15:docId w15:val="{670B2EC3-B484-4248-8C0C-8EAFCE24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F2A37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442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FRANCISCO MENDOZA ALVEAR</cp:lastModifiedBy>
  <cp:revision>2</cp:revision>
  <dcterms:created xsi:type="dcterms:W3CDTF">2026-07-30T02:59:00Z</dcterms:created>
  <dcterms:modified xsi:type="dcterms:W3CDTF">2026-07-30T02:59:00Z</dcterms:modified>
</cp:coreProperties>
</file>